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04" w:rsidRPr="007F6B04" w:rsidRDefault="007F6B04" w:rsidP="007F6B0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F6B04">
        <w:rPr>
          <w:sz w:val="24"/>
          <w:szCs w:val="24"/>
          <w:lang w:eastAsia="ru-RU"/>
        </w:rPr>
        <w:t>МУНИЦИПАЛЬНОЕ БЮДЖЕТНОЕ ОБЩЕОБРАЗОВАТЕЛЬНОЕ УЧРЕЖДЕНИЕ-</w:t>
      </w:r>
    </w:p>
    <w:p w:rsidR="007F6B04" w:rsidRPr="007F6B04" w:rsidRDefault="007F6B04" w:rsidP="007F6B04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7F6B04">
        <w:rPr>
          <w:sz w:val="24"/>
          <w:szCs w:val="24"/>
          <w:lang w:eastAsia="ru-RU"/>
        </w:rPr>
        <w:t>ЖУДЕРСКАЯ СРЕДНЯЯ ОБЩЕОБРАЗОВАТЕЛЬНАЯ ШКОЛА</w:t>
      </w:r>
    </w:p>
    <w:p w:rsidR="007F6B04" w:rsidRPr="007F6B04" w:rsidRDefault="007F6B04" w:rsidP="007F6B04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7F6B04">
        <w:rPr>
          <w:sz w:val="24"/>
          <w:szCs w:val="24"/>
          <w:lang w:eastAsia="ru-RU"/>
        </w:rPr>
        <w:t>ХОТЫНЕЦКОГО РАЙОНА ОРЛОВСКОЙ ОБЛАСТИ</w:t>
      </w:r>
    </w:p>
    <w:p w:rsidR="007F6B04" w:rsidRPr="007F6B04" w:rsidRDefault="007F6B04" w:rsidP="007F6B04">
      <w:pPr>
        <w:widowControl/>
        <w:tabs>
          <w:tab w:val="left" w:pos="7720"/>
        </w:tabs>
        <w:autoSpaceDE/>
        <w:autoSpaceDN/>
        <w:rPr>
          <w:sz w:val="24"/>
          <w:szCs w:val="24"/>
          <w:lang w:eastAsia="ru-RU"/>
        </w:rPr>
      </w:pPr>
      <w:r w:rsidRPr="007F6B04">
        <w:rPr>
          <w:sz w:val="24"/>
          <w:szCs w:val="24"/>
          <w:lang w:eastAsia="ru-RU"/>
        </w:rPr>
        <w:t xml:space="preserve">Орловская область, </w:t>
      </w:r>
      <w:proofErr w:type="spellStart"/>
      <w:r w:rsidRPr="007F6B04">
        <w:rPr>
          <w:sz w:val="24"/>
          <w:szCs w:val="24"/>
          <w:lang w:eastAsia="ru-RU"/>
        </w:rPr>
        <w:t>Хотынецкий</w:t>
      </w:r>
      <w:proofErr w:type="spellEnd"/>
      <w:r w:rsidRPr="007F6B04">
        <w:rPr>
          <w:sz w:val="24"/>
          <w:szCs w:val="24"/>
          <w:lang w:eastAsia="ru-RU"/>
        </w:rPr>
        <w:t xml:space="preserve"> район, пос. </w:t>
      </w:r>
      <w:proofErr w:type="spellStart"/>
      <w:r w:rsidRPr="007F6B04">
        <w:rPr>
          <w:sz w:val="24"/>
          <w:szCs w:val="24"/>
          <w:lang w:eastAsia="ru-RU"/>
        </w:rPr>
        <w:t>Жудерский</w:t>
      </w:r>
      <w:proofErr w:type="spellEnd"/>
      <w:r w:rsidRPr="007F6B04">
        <w:rPr>
          <w:sz w:val="24"/>
          <w:szCs w:val="24"/>
          <w:lang w:eastAsia="ru-RU"/>
        </w:rPr>
        <w:t xml:space="preserve">                     тел. 8 (486 42</w:t>
      </w:r>
      <w:proofErr w:type="gramStart"/>
      <w:r w:rsidRPr="007F6B04">
        <w:rPr>
          <w:sz w:val="24"/>
          <w:szCs w:val="24"/>
          <w:lang w:eastAsia="ru-RU"/>
        </w:rPr>
        <w:t xml:space="preserve"> )</w:t>
      </w:r>
      <w:proofErr w:type="gramEnd"/>
      <w:r w:rsidRPr="007F6B04">
        <w:rPr>
          <w:sz w:val="24"/>
          <w:szCs w:val="24"/>
          <w:lang w:eastAsia="ru-RU"/>
        </w:rPr>
        <w:t>2-56-37</w:t>
      </w:r>
    </w:p>
    <w:p w:rsidR="007F6B04" w:rsidRPr="007F6B04" w:rsidRDefault="007F6B04" w:rsidP="007F6B04">
      <w:pPr>
        <w:widowControl/>
        <w:tabs>
          <w:tab w:val="left" w:pos="7720"/>
        </w:tabs>
        <w:autoSpaceDE/>
        <w:autoSpaceDN/>
        <w:rPr>
          <w:sz w:val="24"/>
          <w:szCs w:val="24"/>
          <w:lang w:eastAsia="ru-RU"/>
        </w:rPr>
      </w:pPr>
    </w:p>
    <w:p w:rsidR="007F6B04" w:rsidRPr="007F6B04" w:rsidRDefault="007F6B04" w:rsidP="007F6B04">
      <w:pPr>
        <w:widowControl/>
        <w:tabs>
          <w:tab w:val="left" w:pos="7720"/>
        </w:tabs>
        <w:autoSpaceDE/>
        <w:autoSpaceDN/>
        <w:rPr>
          <w:sz w:val="24"/>
          <w:szCs w:val="24"/>
          <w:lang w:eastAsia="ru-RU"/>
        </w:rPr>
      </w:pPr>
    </w:p>
    <w:p w:rsidR="007F6B04" w:rsidRPr="007F6B04" w:rsidRDefault="007F6B04" w:rsidP="007F6B0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П</w:t>
      </w:r>
      <w:r w:rsidRPr="007F6B04">
        <w:rPr>
          <w:sz w:val="24"/>
          <w:szCs w:val="24"/>
          <w:lang w:eastAsia="ru-RU"/>
        </w:rPr>
        <w:t>риказ.</w:t>
      </w:r>
    </w:p>
    <w:p w:rsidR="0068703A" w:rsidRDefault="007F6B04" w:rsidP="007F6B04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</w:t>
      </w:r>
      <w:r w:rsidR="00091DC0">
        <w:rPr>
          <w:sz w:val="24"/>
          <w:szCs w:val="24"/>
          <w:lang w:eastAsia="ru-RU"/>
        </w:rPr>
        <w:t>От 02 сентября</w:t>
      </w:r>
      <w:r w:rsidRPr="007F6B04">
        <w:rPr>
          <w:sz w:val="24"/>
          <w:szCs w:val="24"/>
          <w:lang w:eastAsia="ru-RU"/>
        </w:rPr>
        <w:t xml:space="preserve"> 2024 г.   </w:t>
      </w:r>
      <w:r w:rsidR="0068703A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8703A">
        <w:rPr>
          <w:sz w:val="24"/>
          <w:szCs w:val="24"/>
          <w:lang w:eastAsia="ru-RU"/>
        </w:rPr>
        <w:t>№ 159</w:t>
      </w:r>
      <w:r w:rsidR="0068703A" w:rsidRPr="007F6B04">
        <w:rPr>
          <w:sz w:val="24"/>
          <w:szCs w:val="24"/>
          <w:lang w:eastAsia="ru-RU"/>
        </w:rPr>
        <w:t>-ПД</w:t>
      </w:r>
    </w:p>
    <w:p w:rsidR="0068703A" w:rsidRDefault="0068703A" w:rsidP="007F6B04">
      <w:pPr>
        <w:widowControl/>
        <w:autoSpaceDE/>
        <w:autoSpaceDN/>
        <w:rPr>
          <w:sz w:val="24"/>
          <w:szCs w:val="24"/>
          <w:lang w:eastAsia="ru-RU"/>
        </w:rPr>
      </w:pPr>
    </w:p>
    <w:p w:rsidR="0068703A" w:rsidRDefault="0068703A" w:rsidP="0068703A">
      <w:pPr>
        <w:widowControl/>
        <w:autoSpaceDE/>
        <w:autoSpaceDN/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«Об организации работы и утверждении состава                                                                 </w:t>
      </w:r>
    </w:p>
    <w:p w:rsidR="007F6B04" w:rsidRPr="007F6B04" w:rsidRDefault="0068703A" w:rsidP="0068703A">
      <w:pPr>
        <w:widowControl/>
        <w:autoSpaceDE/>
        <w:autoSpaceDN/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Управляющего совета школы на 2024-2025 учебный год»</w:t>
      </w:r>
      <w:r w:rsidR="007F6B04" w:rsidRPr="007F6B04">
        <w:rPr>
          <w:sz w:val="24"/>
          <w:szCs w:val="24"/>
          <w:lang w:eastAsia="ru-RU"/>
        </w:rPr>
        <w:t xml:space="preserve">                                                                         </w:t>
      </w:r>
      <w:r w:rsidR="00091DC0">
        <w:rPr>
          <w:sz w:val="24"/>
          <w:szCs w:val="24"/>
          <w:lang w:eastAsia="ru-RU"/>
        </w:rPr>
        <w:t xml:space="preserve">                       </w:t>
      </w:r>
    </w:p>
    <w:p w:rsidR="00222BC1" w:rsidRDefault="00222BC1">
      <w:pPr>
        <w:pStyle w:val="a3"/>
      </w:pPr>
    </w:p>
    <w:p w:rsidR="00222BC1" w:rsidRDefault="00222BC1">
      <w:pPr>
        <w:pStyle w:val="a3"/>
      </w:pPr>
    </w:p>
    <w:p w:rsidR="00222BC1" w:rsidRDefault="00222BC1">
      <w:pPr>
        <w:pStyle w:val="a3"/>
        <w:spacing w:before="211"/>
      </w:pPr>
    </w:p>
    <w:p w:rsidR="00222BC1" w:rsidRDefault="00091DC0">
      <w:pPr>
        <w:pStyle w:val="a3"/>
        <w:spacing w:line="228" w:lineRule="auto"/>
        <w:ind w:left="792" w:right="176" w:firstLine="565"/>
        <w:jc w:val="both"/>
        <w:rPr>
          <w:sz w:val="26"/>
        </w:rPr>
      </w:pPr>
      <w:r>
        <w:rPr>
          <w:color w:val="313131"/>
        </w:rPr>
        <w:t>В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соответствии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п.6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ст.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2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Закона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Российской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Федерации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«Об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образовании»,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связи с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изменением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состава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управляющего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совета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целях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усиления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общественного участия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в управлении образовательным</w:t>
      </w:r>
      <w:r w:rsidR="007F6B04">
        <w:rPr>
          <w:color w:val="313131"/>
        </w:rPr>
        <w:t xml:space="preserve"> учреждением, реализации модерни</w:t>
      </w:r>
      <w:r>
        <w:rPr>
          <w:color w:val="313131"/>
        </w:rPr>
        <w:t>зации образования, влияния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общества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на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качество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образования,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доступности,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повышения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эффективной деятельности ОУ, ее открытости, на основании решения педсовета, р</w:t>
      </w:r>
      <w:r w:rsidR="007F6B04">
        <w:rPr>
          <w:color w:val="313131"/>
        </w:rPr>
        <w:t>одитель</w:t>
      </w:r>
      <w:r>
        <w:rPr>
          <w:color w:val="313131"/>
        </w:rPr>
        <w:t xml:space="preserve">ского </w:t>
      </w:r>
      <w:r>
        <w:rPr>
          <w:color w:val="313131"/>
          <w:spacing w:val="-2"/>
        </w:rPr>
        <w:t>собрания,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совета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обучающихся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2"/>
        </w:rPr>
        <w:t>об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2"/>
        </w:rPr>
        <w:t>избрании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членов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2"/>
        </w:rPr>
        <w:t>Управляющего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Совета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>школы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2"/>
        </w:rPr>
        <w:t>(дале</w:t>
      </w:r>
      <w:proofErr w:type="gramStart"/>
      <w:r>
        <w:rPr>
          <w:color w:val="313131"/>
          <w:spacing w:val="-2"/>
        </w:rPr>
        <w:t>е-</w:t>
      </w:r>
      <w:proofErr w:type="gramEnd"/>
      <w:r>
        <w:rPr>
          <w:color w:val="313131"/>
          <w:spacing w:val="-2"/>
        </w:rPr>
        <w:t xml:space="preserve"> </w:t>
      </w:r>
      <w:r>
        <w:rPr>
          <w:color w:val="313131"/>
          <w:spacing w:val="-2"/>
          <w:sz w:val="26"/>
        </w:rPr>
        <w:t>Совет)</w:t>
      </w:r>
    </w:p>
    <w:p w:rsidR="00222BC1" w:rsidRDefault="00222BC1">
      <w:pPr>
        <w:pStyle w:val="a3"/>
        <w:spacing w:before="226"/>
      </w:pPr>
    </w:p>
    <w:p w:rsidR="00222BC1" w:rsidRDefault="00091DC0">
      <w:pPr>
        <w:pStyle w:val="a3"/>
        <w:ind w:left="1286" w:right="693"/>
        <w:jc w:val="center"/>
      </w:pPr>
      <w:r>
        <w:rPr>
          <w:color w:val="313131"/>
          <w:spacing w:val="-2"/>
        </w:rPr>
        <w:t>Приказываю:</w:t>
      </w:r>
    </w:p>
    <w:p w:rsidR="00222BC1" w:rsidRDefault="0068703A">
      <w:pPr>
        <w:pStyle w:val="a4"/>
        <w:numPr>
          <w:ilvl w:val="0"/>
          <w:numId w:val="4"/>
        </w:numPr>
        <w:tabs>
          <w:tab w:val="left" w:pos="799"/>
          <w:tab w:val="left" w:pos="968"/>
        </w:tabs>
        <w:spacing w:before="241" w:line="266" w:lineRule="auto"/>
        <w:ind w:right="170" w:hanging="5"/>
        <w:jc w:val="both"/>
        <w:rPr>
          <w:sz w:val="25"/>
        </w:rPr>
      </w:pPr>
      <w:r>
        <w:rPr>
          <w:color w:val="313131"/>
          <w:spacing w:val="-4"/>
          <w:sz w:val="25"/>
        </w:rPr>
        <w:t>Организовать работу Управляющего с</w:t>
      </w:r>
      <w:r w:rsidR="00091DC0">
        <w:rPr>
          <w:color w:val="313131"/>
          <w:spacing w:val="-4"/>
          <w:sz w:val="25"/>
        </w:rPr>
        <w:t>овет</w:t>
      </w:r>
      <w:r>
        <w:rPr>
          <w:color w:val="313131"/>
          <w:spacing w:val="-4"/>
          <w:sz w:val="25"/>
        </w:rPr>
        <w:t>а</w:t>
      </w:r>
      <w:r w:rsidR="00091DC0">
        <w:rPr>
          <w:color w:val="313131"/>
          <w:spacing w:val="-4"/>
          <w:sz w:val="25"/>
        </w:rPr>
        <w:t xml:space="preserve"> школы</w:t>
      </w:r>
      <w:r w:rsidR="00091DC0">
        <w:rPr>
          <w:color w:val="313131"/>
          <w:spacing w:val="-5"/>
          <w:sz w:val="25"/>
        </w:rPr>
        <w:t xml:space="preserve"> </w:t>
      </w:r>
      <w:r w:rsidR="00091DC0">
        <w:rPr>
          <w:color w:val="313131"/>
          <w:spacing w:val="-4"/>
          <w:sz w:val="25"/>
        </w:rPr>
        <w:t>-</w:t>
      </w:r>
      <w:r w:rsidR="00091DC0">
        <w:rPr>
          <w:color w:val="313131"/>
          <w:spacing w:val="-9"/>
          <w:sz w:val="25"/>
        </w:rPr>
        <w:t xml:space="preserve"> </w:t>
      </w:r>
      <w:r>
        <w:rPr>
          <w:color w:val="313131"/>
          <w:spacing w:val="-4"/>
          <w:sz w:val="25"/>
        </w:rPr>
        <w:t>коллегиального</w:t>
      </w:r>
      <w:r w:rsidR="00091DC0">
        <w:rPr>
          <w:color w:val="313131"/>
          <w:sz w:val="25"/>
        </w:rPr>
        <w:t xml:space="preserve"> </w:t>
      </w:r>
      <w:r w:rsidR="007F6B04">
        <w:rPr>
          <w:color w:val="313131"/>
          <w:spacing w:val="-4"/>
          <w:sz w:val="25"/>
        </w:rPr>
        <w:t>орган</w:t>
      </w:r>
      <w:r>
        <w:rPr>
          <w:color w:val="313131"/>
          <w:spacing w:val="-4"/>
          <w:sz w:val="25"/>
        </w:rPr>
        <w:t>а</w:t>
      </w:r>
      <w:r w:rsidR="007F6B04">
        <w:rPr>
          <w:color w:val="313131"/>
          <w:spacing w:val="-4"/>
          <w:sz w:val="25"/>
        </w:rPr>
        <w:t xml:space="preserve"> самоуп</w:t>
      </w:r>
      <w:r w:rsidR="00091DC0">
        <w:rPr>
          <w:color w:val="313131"/>
          <w:spacing w:val="-4"/>
          <w:sz w:val="25"/>
        </w:rPr>
        <w:t>равления,</w:t>
      </w:r>
      <w:r w:rsidR="00091DC0">
        <w:rPr>
          <w:color w:val="313131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состоящего</w:t>
      </w:r>
      <w:r w:rsidR="00091DC0">
        <w:rPr>
          <w:color w:val="313131"/>
          <w:spacing w:val="-4"/>
          <w:sz w:val="25"/>
        </w:rPr>
        <w:t xml:space="preserve"> </w:t>
      </w:r>
      <w:r w:rsidR="00091DC0">
        <w:rPr>
          <w:color w:val="313131"/>
          <w:sz w:val="25"/>
        </w:rPr>
        <w:t>из избранных, кооптированны</w:t>
      </w:r>
      <w:r>
        <w:rPr>
          <w:color w:val="313131"/>
          <w:sz w:val="25"/>
        </w:rPr>
        <w:t>х и назначенных членов и имеющих</w:t>
      </w:r>
      <w:r w:rsidR="00091DC0">
        <w:rPr>
          <w:color w:val="313131"/>
          <w:sz w:val="25"/>
        </w:rPr>
        <w:t xml:space="preserve"> управленческие </w:t>
      </w:r>
      <w:r w:rsidR="00091DC0">
        <w:rPr>
          <w:color w:val="313131"/>
          <w:spacing w:val="-2"/>
          <w:sz w:val="25"/>
        </w:rPr>
        <w:t>полномочия</w:t>
      </w:r>
      <w:r w:rsidR="00091DC0">
        <w:rPr>
          <w:color w:val="313131"/>
          <w:spacing w:val="-7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по</w:t>
      </w:r>
      <w:r w:rsidR="00091DC0">
        <w:rPr>
          <w:color w:val="313131"/>
          <w:spacing w:val="-14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решению</w:t>
      </w:r>
      <w:r w:rsidR="00091DC0">
        <w:rPr>
          <w:color w:val="313131"/>
          <w:spacing w:val="-8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ряда</w:t>
      </w:r>
      <w:r w:rsidR="00091DC0">
        <w:rPr>
          <w:color w:val="313131"/>
          <w:spacing w:val="-14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важных</w:t>
      </w:r>
      <w:r w:rsidR="00091DC0">
        <w:rPr>
          <w:color w:val="313131"/>
          <w:spacing w:val="-14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вопросов</w:t>
      </w:r>
      <w:r w:rsidR="00091DC0">
        <w:rPr>
          <w:color w:val="313131"/>
          <w:spacing w:val="-9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функционирования</w:t>
      </w:r>
      <w:r w:rsidR="00091DC0">
        <w:rPr>
          <w:color w:val="313131"/>
          <w:spacing w:val="-14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и</w:t>
      </w:r>
      <w:r w:rsidR="00091DC0">
        <w:rPr>
          <w:color w:val="313131"/>
          <w:spacing w:val="-13"/>
          <w:sz w:val="25"/>
        </w:rPr>
        <w:t xml:space="preserve"> </w:t>
      </w:r>
      <w:r w:rsidR="00091DC0">
        <w:rPr>
          <w:color w:val="313131"/>
          <w:spacing w:val="-2"/>
          <w:sz w:val="25"/>
        </w:rPr>
        <w:t>развития</w:t>
      </w:r>
      <w:r w:rsidR="00091DC0"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школы  на новый учебный год 2024-2025гг. </w:t>
      </w:r>
    </w:p>
    <w:p w:rsidR="00222BC1" w:rsidRDefault="00091DC0">
      <w:pPr>
        <w:pStyle w:val="a4"/>
        <w:numPr>
          <w:ilvl w:val="0"/>
          <w:numId w:val="4"/>
        </w:numPr>
        <w:tabs>
          <w:tab w:val="left" w:pos="973"/>
        </w:tabs>
        <w:spacing w:before="199"/>
        <w:ind w:left="973" w:hanging="174"/>
        <w:jc w:val="both"/>
        <w:rPr>
          <w:sz w:val="25"/>
        </w:rPr>
      </w:pPr>
      <w:r>
        <w:rPr>
          <w:color w:val="313131"/>
          <w:spacing w:val="-6"/>
          <w:sz w:val="25"/>
        </w:rPr>
        <w:t>Установить</w:t>
      </w:r>
      <w:r>
        <w:rPr>
          <w:color w:val="313131"/>
          <w:spacing w:val="8"/>
          <w:sz w:val="25"/>
        </w:rPr>
        <w:t xml:space="preserve"> </w:t>
      </w:r>
      <w:r>
        <w:rPr>
          <w:color w:val="313131"/>
          <w:spacing w:val="-6"/>
          <w:sz w:val="25"/>
        </w:rPr>
        <w:t>общую</w:t>
      </w:r>
      <w:r>
        <w:rPr>
          <w:color w:val="313131"/>
          <w:spacing w:val="1"/>
          <w:sz w:val="25"/>
        </w:rPr>
        <w:t xml:space="preserve"> </w:t>
      </w:r>
      <w:r>
        <w:rPr>
          <w:color w:val="313131"/>
          <w:spacing w:val="-6"/>
          <w:sz w:val="25"/>
        </w:rPr>
        <w:t>численность</w:t>
      </w:r>
      <w:r>
        <w:rPr>
          <w:color w:val="313131"/>
          <w:spacing w:val="10"/>
          <w:sz w:val="25"/>
        </w:rPr>
        <w:t xml:space="preserve"> </w:t>
      </w:r>
      <w:r>
        <w:rPr>
          <w:color w:val="313131"/>
          <w:spacing w:val="-6"/>
          <w:sz w:val="25"/>
        </w:rPr>
        <w:t>Совета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6"/>
          <w:sz w:val="25"/>
        </w:rPr>
        <w:t>-</w:t>
      </w:r>
      <w:r>
        <w:rPr>
          <w:color w:val="313131"/>
          <w:spacing w:val="-8"/>
          <w:sz w:val="25"/>
        </w:rPr>
        <w:t xml:space="preserve"> </w:t>
      </w:r>
      <w:r>
        <w:rPr>
          <w:color w:val="313131"/>
          <w:spacing w:val="-6"/>
          <w:sz w:val="25"/>
        </w:rPr>
        <w:t>7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>человек.</w:t>
      </w:r>
    </w:p>
    <w:p w:rsidR="00222BC1" w:rsidRDefault="00091DC0">
      <w:pPr>
        <w:pStyle w:val="a4"/>
        <w:numPr>
          <w:ilvl w:val="0"/>
          <w:numId w:val="4"/>
        </w:numPr>
        <w:tabs>
          <w:tab w:val="left" w:pos="973"/>
        </w:tabs>
        <w:spacing w:before="222" w:line="283" w:lineRule="exact"/>
        <w:ind w:left="973" w:hanging="174"/>
        <w:rPr>
          <w:sz w:val="25"/>
        </w:rPr>
      </w:pPr>
      <w:r>
        <w:rPr>
          <w:color w:val="313131"/>
          <w:spacing w:val="-6"/>
          <w:sz w:val="25"/>
        </w:rPr>
        <w:t>.Утвердить</w:t>
      </w:r>
      <w:r>
        <w:rPr>
          <w:color w:val="313131"/>
          <w:spacing w:val="6"/>
          <w:sz w:val="25"/>
        </w:rPr>
        <w:t xml:space="preserve"> </w:t>
      </w:r>
      <w:r>
        <w:rPr>
          <w:color w:val="313131"/>
          <w:spacing w:val="-6"/>
          <w:sz w:val="25"/>
        </w:rPr>
        <w:t>состав</w:t>
      </w:r>
      <w:r>
        <w:rPr>
          <w:color w:val="313131"/>
          <w:spacing w:val="8"/>
          <w:sz w:val="25"/>
        </w:rPr>
        <w:t xml:space="preserve"> </w:t>
      </w:r>
      <w:r>
        <w:rPr>
          <w:color w:val="313131"/>
          <w:spacing w:val="-6"/>
          <w:sz w:val="25"/>
        </w:rPr>
        <w:t>Управляющего</w:t>
      </w:r>
      <w:r>
        <w:rPr>
          <w:color w:val="313131"/>
          <w:spacing w:val="16"/>
          <w:sz w:val="25"/>
        </w:rPr>
        <w:t xml:space="preserve"> </w:t>
      </w:r>
      <w:r>
        <w:rPr>
          <w:color w:val="313131"/>
          <w:spacing w:val="-6"/>
          <w:sz w:val="25"/>
        </w:rPr>
        <w:t>совета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spacing w:val="-6"/>
          <w:sz w:val="25"/>
        </w:rPr>
        <w:t>на</w:t>
      </w:r>
      <w:r>
        <w:rPr>
          <w:color w:val="313131"/>
          <w:spacing w:val="-10"/>
          <w:sz w:val="25"/>
        </w:rPr>
        <w:t xml:space="preserve"> </w:t>
      </w:r>
      <w:r w:rsidR="007F6B04">
        <w:rPr>
          <w:color w:val="313131"/>
          <w:spacing w:val="-6"/>
          <w:sz w:val="25"/>
        </w:rPr>
        <w:t>2024-2025</w:t>
      </w:r>
      <w:r>
        <w:rPr>
          <w:color w:val="313131"/>
          <w:spacing w:val="1"/>
          <w:sz w:val="25"/>
        </w:rPr>
        <w:t xml:space="preserve"> </w:t>
      </w:r>
      <w:r>
        <w:rPr>
          <w:color w:val="313131"/>
          <w:spacing w:val="-6"/>
          <w:sz w:val="25"/>
        </w:rPr>
        <w:t>учебный</w:t>
      </w:r>
      <w:r>
        <w:rPr>
          <w:color w:val="313131"/>
          <w:spacing w:val="5"/>
          <w:sz w:val="25"/>
        </w:rPr>
        <w:t xml:space="preserve"> </w:t>
      </w:r>
      <w:r>
        <w:rPr>
          <w:color w:val="313131"/>
          <w:spacing w:val="-6"/>
          <w:sz w:val="25"/>
        </w:rPr>
        <w:t>год</w:t>
      </w:r>
      <w:r>
        <w:rPr>
          <w:color w:val="313131"/>
          <w:spacing w:val="-5"/>
          <w:sz w:val="25"/>
        </w:rPr>
        <w:t xml:space="preserve"> </w:t>
      </w:r>
      <w:r>
        <w:rPr>
          <w:color w:val="313131"/>
          <w:spacing w:val="-6"/>
          <w:sz w:val="25"/>
        </w:rPr>
        <w:t>(приложение</w:t>
      </w:r>
      <w:r>
        <w:rPr>
          <w:color w:val="313131"/>
          <w:spacing w:val="10"/>
          <w:sz w:val="25"/>
        </w:rPr>
        <w:t xml:space="preserve"> </w:t>
      </w:r>
      <w:r w:rsidR="007F6B04">
        <w:rPr>
          <w:color w:val="313131"/>
          <w:spacing w:val="-6"/>
          <w:sz w:val="25"/>
        </w:rPr>
        <w:t>1).</w:t>
      </w:r>
    </w:p>
    <w:p w:rsidR="00222BC1" w:rsidRDefault="00091DC0">
      <w:pPr>
        <w:pStyle w:val="a4"/>
        <w:numPr>
          <w:ilvl w:val="0"/>
          <w:numId w:val="3"/>
        </w:numPr>
        <w:tabs>
          <w:tab w:val="left" w:pos="975"/>
        </w:tabs>
        <w:spacing w:before="2" w:line="232" w:lineRule="auto"/>
        <w:ind w:right="512" w:firstLine="9"/>
        <w:rPr>
          <w:sz w:val="25"/>
        </w:rPr>
      </w:pPr>
      <w:r>
        <w:rPr>
          <w:color w:val="313131"/>
          <w:spacing w:val="-2"/>
          <w:sz w:val="25"/>
        </w:rPr>
        <w:t>Совету</w:t>
      </w:r>
      <w:r>
        <w:rPr>
          <w:color w:val="313131"/>
          <w:spacing w:val="32"/>
          <w:sz w:val="25"/>
        </w:rPr>
        <w:t xml:space="preserve"> </w:t>
      </w:r>
      <w:r>
        <w:rPr>
          <w:color w:val="313131"/>
          <w:spacing w:val="-2"/>
          <w:sz w:val="25"/>
        </w:rPr>
        <w:t>руководствоваться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>в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своей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работе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>Положением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2"/>
          <w:sz w:val="25"/>
        </w:rPr>
        <w:t>об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Управляющем</w:t>
      </w:r>
      <w:r>
        <w:rPr>
          <w:color w:val="313131"/>
          <w:spacing w:val="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совете </w:t>
      </w:r>
      <w:r>
        <w:rPr>
          <w:color w:val="313131"/>
          <w:spacing w:val="-4"/>
          <w:sz w:val="25"/>
        </w:rPr>
        <w:t>муниципального</w:t>
      </w:r>
      <w:r>
        <w:rPr>
          <w:color w:val="313131"/>
          <w:spacing w:val="16"/>
          <w:sz w:val="25"/>
        </w:rPr>
        <w:t xml:space="preserve"> </w:t>
      </w:r>
      <w:r>
        <w:rPr>
          <w:color w:val="313131"/>
          <w:spacing w:val="-4"/>
          <w:sz w:val="25"/>
        </w:rPr>
        <w:t>бюджетного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pacing w:val="-4"/>
          <w:sz w:val="25"/>
        </w:rPr>
        <w:t>общеобразовательного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учреждения -</w:t>
      </w:r>
      <w:r>
        <w:rPr>
          <w:color w:val="313131"/>
          <w:spacing w:val="-12"/>
          <w:sz w:val="25"/>
        </w:rPr>
        <w:t xml:space="preserve"> </w:t>
      </w:r>
      <w:proofErr w:type="spellStart"/>
      <w:r>
        <w:rPr>
          <w:color w:val="313131"/>
          <w:spacing w:val="-4"/>
          <w:sz w:val="25"/>
        </w:rPr>
        <w:t>Жудерской</w:t>
      </w:r>
      <w:proofErr w:type="spellEnd"/>
      <w:r>
        <w:rPr>
          <w:color w:val="313131"/>
          <w:spacing w:val="-6"/>
          <w:sz w:val="25"/>
        </w:rPr>
        <w:t xml:space="preserve"> </w:t>
      </w:r>
      <w:r>
        <w:rPr>
          <w:color w:val="313131"/>
          <w:spacing w:val="-4"/>
          <w:sz w:val="25"/>
        </w:rPr>
        <w:t xml:space="preserve">средней </w:t>
      </w:r>
      <w:r w:rsidR="007F6B04">
        <w:rPr>
          <w:color w:val="313131"/>
          <w:sz w:val="25"/>
        </w:rPr>
        <w:t xml:space="preserve">общеобразовательной </w:t>
      </w:r>
      <w:r>
        <w:rPr>
          <w:color w:val="313131"/>
          <w:sz w:val="25"/>
        </w:rPr>
        <w:t>школы.</w:t>
      </w:r>
    </w:p>
    <w:p w:rsidR="00222BC1" w:rsidRDefault="00091DC0">
      <w:pPr>
        <w:pStyle w:val="a4"/>
        <w:numPr>
          <w:ilvl w:val="0"/>
          <w:numId w:val="3"/>
        </w:numPr>
        <w:tabs>
          <w:tab w:val="left" w:pos="973"/>
        </w:tabs>
        <w:spacing w:line="274" w:lineRule="exact"/>
        <w:ind w:left="97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0130D280" wp14:editId="4908296E">
                <wp:simplePos x="0" y="0"/>
                <wp:positionH relativeFrom="page">
                  <wp:posOffset>3130295</wp:posOffset>
                </wp:positionH>
                <wp:positionV relativeFrom="paragraph">
                  <wp:posOffset>310823</wp:posOffset>
                </wp:positionV>
                <wp:extent cx="1533525" cy="13931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3525" cy="1393190"/>
                          <a:chOff x="0" y="0"/>
                          <a:chExt cx="1533525" cy="13931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0"/>
                            <a:ext cx="1469136" cy="1392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063"/>
                            <a:ext cx="146304" cy="542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46.479996pt;margin-top:24.47431pt;width:120.75pt;height:109.7pt;mso-position-horizontal-relative:page;mso-position-vertical-relative:paragraph;z-index:-15771136" id="docshapegroup2" coordorigin="4930,489" coordsize="2415,2194">
                <v:shape style="position:absolute;left:5030;top:489;width:2314;height:2194" type="#_x0000_t75" id="docshape3" stroked="false">
                  <v:imagedata r:id="rId8" o:title=""/>
                </v:shape>
                <v:shape style="position:absolute;left:4929;top:1295;width:231;height:855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  <w:proofErr w:type="gramStart"/>
      <w:r>
        <w:rPr>
          <w:color w:val="313131"/>
          <w:spacing w:val="-6"/>
          <w:sz w:val="25"/>
        </w:rPr>
        <w:t>Контроль</w:t>
      </w:r>
      <w:r>
        <w:rPr>
          <w:color w:val="313131"/>
          <w:sz w:val="25"/>
        </w:rPr>
        <w:t xml:space="preserve"> </w:t>
      </w:r>
      <w:r>
        <w:rPr>
          <w:color w:val="313131"/>
          <w:spacing w:val="-6"/>
          <w:sz w:val="25"/>
        </w:rPr>
        <w:t>за</w:t>
      </w:r>
      <w:proofErr w:type="gramEnd"/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pacing w:val="-6"/>
          <w:sz w:val="25"/>
        </w:rPr>
        <w:t>исполнением</w:t>
      </w:r>
      <w:r>
        <w:rPr>
          <w:color w:val="313131"/>
          <w:spacing w:val="12"/>
          <w:sz w:val="25"/>
        </w:rPr>
        <w:t xml:space="preserve"> </w:t>
      </w:r>
      <w:r>
        <w:rPr>
          <w:color w:val="313131"/>
          <w:spacing w:val="-6"/>
          <w:sz w:val="25"/>
        </w:rPr>
        <w:t>данного</w:t>
      </w:r>
      <w:r>
        <w:rPr>
          <w:color w:val="313131"/>
          <w:spacing w:val="10"/>
          <w:sz w:val="25"/>
        </w:rPr>
        <w:t xml:space="preserve"> </w:t>
      </w:r>
      <w:r>
        <w:rPr>
          <w:color w:val="313131"/>
          <w:spacing w:val="-6"/>
          <w:sz w:val="25"/>
        </w:rPr>
        <w:t>приказа</w:t>
      </w:r>
      <w:r>
        <w:rPr>
          <w:color w:val="313131"/>
          <w:sz w:val="25"/>
        </w:rPr>
        <w:t xml:space="preserve"> </w:t>
      </w:r>
      <w:r>
        <w:rPr>
          <w:color w:val="313131"/>
          <w:spacing w:val="-6"/>
          <w:sz w:val="25"/>
        </w:rPr>
        <w:t>оставляю</w:t>
      </w:r>
      <w:r>
        <w:rPr>
          <w:color w:val="313131"/>
          <w:spacing w:val="9"/>
          <w:sz w:val="25"/>
        </w:rPr>
        <w:t xml:space="preserve"> </w:t>
      </w:r>
      <w:r>
        <w:rPr>
          <w:color w:val="313131"/>
          <w:spacing w:val="-6"/>
          <w:sz w:val="25"/>
        </w:rPr>
        <w:t>за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>собой.</w:t>
      </w:r>
    </w:p>
    <w:p w:rsidR="00222BC1" w:rsidRDefault="00222BC1">
      <w:pPr>
        <w:pStyle w:val="a3"/>
      </w:pPr>
    </w:p>
    <w:p w:rsidR="00222BC1" w:rsidRDefault="00222BC1">
      <w:pPr>
        <w:pStyle w:val="a3"/>
      </w:pPr>
    </w:p>
    <w:p w:rsidR="00222BC1" w:rsidRDefault="00222BC1">
      <w:pPr>
        <w:pStyle w:val="a3"/>
        <w:spacing w:before="237"/>
      </w:pPr>
    </w:p>
    <w:p w:rsidR="00222BC1" w:rsidRDefault="00091DC0">
      <w:pPr>
        <w:pStyle w:val="a3"/>
        <w:tabs>
          <w:tab w:val="left" w:pos="4907"/>
        </w:tabs>
        <w:ind w:left="375"/>
        <w:jc w:val="center"/>
      </w:pPr>
      <w:r>
        <w:rPr>
          <w:color w:val="343434"/>
          <w:spacing w:val="-4"/>
        </w:rPr>
        <w:t xml:space="preserve">Директор </w:t>
      </w:r>
      <w:r w:rsidR="0068703A">
        <w:rPr>
          <w:color w:val="262626"/>
          <w:spacing w:val="-2"/>
        </w:rPr>
        <w:t>школы</w:t>
      </w:r>
      <w:bookmarkStart w:id="0" w:name="_GoBack"/>
      <w:bookmarkEnd w:id="0"/>
      <w:r>
        <w:rPr>
          <w:color w:val="919191"/>
          <w:spacing w:val="-2"/>
        </w:rPr>
        <w:t>-</w:t>
      </w:r>
      <w:r>
        <w:rPr>
          <w:color w:val="919191"/>
        </w:rPr>
        <w:tab/>
      </w:r>
      <w:r>
        <w:rPr>
          <w:color w:val="343434"/>
          <w:spacing w:val="-8"/>
        </w:rPr>
        <w:t>А.В.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-4"/>
        </w:rPr>
        <w:t>Горбунов</w:t>
      </w:r>
    </w:p>
    <w:p w:rsidR="00222BC1" w:rsidRDefault="00222BC1">
      <w:pPr>
        <w:jc w:val="center"/>
        <w:sectPr w:rsidR="00222BC1">
          <w:type w:val="continuous"/>
          <w:pgSz w:w="11910" w:h="16840"/>
          <w:pgMar w:top="860" w:right="680" w:bottom="280" w:left="880" w:header="720" w:footer="720" w:gutter="0"/>
          <w:cols w:space="720"/>
        </w:sectPr>
      </w:pPr>
    </w:p>
    <w:p w:rsidR="00222BC1" w:rsidRDefault="00091DC0">
      <w:pPr>
        <w:spacing w:before="85" w:line="280" w:lineRule="exact"/>
        <w:ind w:left="7261"/>
        <w:rPr>
          <w:rFonts w:ascii="Cambria" w:hAnsi="Cambria"/>
          <w:sz w:val="24"/>
        </w:rPr>
      </w:pPr>
      <w:r>
        <w:rPr>
          <w:rFonts w:ascii="Cambria" w:hAnsi="Cambria"/>
          <w:color w:val="313131"/>
          <w:w w:val="95"/>
          <w:sz w:val="24"/>
        </w:rPr>
        <w:lastRenderedPageBreak/>
        <w:t>Приложение</w:t>
      </w:r>
      <w:r>
        <w:rPr>
          <w:rFonts w:ascii="Cambria" w:hAnsi="Cambria"/>
          <w:color w:val="313131"/>
          <w:sz w:val="24"/>
        </w:rPr>
        <w:t xml:space="preserve"> </w:t>
      </w:r>
      <w:r>
        <w:rPr>
          <w:rFonts w:ascii="Cambria" w:hAnsi="Cambria"/>
          <w:color w:val="313131"/>
          <w:w w:val="95"/>
          <w:sz w:val="24"/>
        </w:rPr>
        <w:t>N</w:t>
      </w:r>
      <w:r>
        <w:rPr>
          <w:rFonts w:ascii="Cambria" w:hAnsi="Cambria"/>
          <w:color w:val="313131"/>
          <w:spacing w:val="-10"/>
          <w:w w:val="95"/>
          <w:sz w:val="24"/>
        </w:rPr>
        <w:t>1</w:t>
      </w:r>
    </w:p>
    <w:p w:rsidR="00222BC1" w:rsidRDefault="00091DC0" w:rsidP="00091DC0">
      <w:pPr>
        <w:tabs>
          <w:tab w:val="left" w:pos="10206"/>
        </w:tabs>
        <w:spacing w:before="8" w:line="230" w:lineRule="auto"/>
        <w:ind w:left="7262" w:right="1058" w:hanging="1"/>
        <w:rPr>
          <w:rFonts w:ascii="Cambria" w:hAnsi="Cambria"/>
          <w:sz w:val="24"/>
        </w:rPr>
      </w:pPr>
      <w:r>
        <w:rPr>
          <w:rFonts w:ascii="Cambria" w:hAnsi="Cambria"/>
          <w:color w:val="313131"/>
          <w:spacing w:val="-4"/>
          <w:sz w:val="24"/>
        </w:rPr>
        <w:t>к</w:t>
      </w:r>
      <w:r>
        <w:rPr>
          <w:rFonts w:ascii="Cambria" w:hAnsi="Cambria"/>
          <w:color w:val="313131"/>
          <w:spacing w:val="-10"/>
          <w:sz w:val="24"/>
        </w:rPr>
        <w:t xml:space="preserve"> </w:t>
      </w:r>
      <w:r>
        <w:rPr>
          <w:rFonts w:ascii="Cambria" w:hAnsi="Cambria"/>
          <w:color w:val="313131"/>
          <w:spacing w:val="-4"/>
          <w:sz w:val="24"/>
        </w:rPr>
        <w:t>приказу</w:t>
      </w:r>
      <w:r>
        <w:rPr>
          <w:rFonts w:ascii="Cambria" w:hAnsi="Cambria"/>
          <w:color w:val="313131"/>
          <w:spacing w:val="-5"/>
          <w:sz w:val="24"/>
        </w:rPr>
        <w:t xml:space="preserve"> </w:t>
      </w:r>
      <w:r>
        <w:rPr>
          <w:rFonts w:ascii="Cambria" w:hAnsi="Cambria"/>
          <w:color w:val="313131"/>
          <w:spacing w:val="-4"/>
          <w:sz w:val="24"/>
        </w:rPr>
        <w:t>№159</w:t>
      </w:r>
      <w:r w:rsidR="007F6B04">
        <w:rPr>
          <w:rFonts w:ascii="Cambria" w:hAnsi="Cambria"/>
          <w:color w:val="313131"/>
          <w:spacing w:val="-4"/>
          <w:sz w:val="24"/>
        </w:rPr>
        <w:t xml:space="preserve"> </w:t>
      </w:r>
      <w:r>
        <w:rPr>
          <w:rFonts w:ascii="Cambria" w:hAnsi="Cambria"/>
          <w:color w:val="313131"/>
          <w:spacing w:val="-4"/>
          <w:sz w:val="24"/>
        </w:rPr>
        <w:t>-</w:t>
      </w:r>
      <w:r>
        <w:rPr>
          <w:rFonts w:ascii="Cambria" w:hAnsi="Cambria"/>
          <w:color w:val="313131"/>
          <w:spacing w:val="-9"/>
          <w:sz w:val="24"/>
        </w:rPr>
        <w:t xml:space="preserve"> </w:t>
      </w:r>
      <w:r>
        <w:rPr>
          <w:rFonts w:ascii="Cambria" w:hAnsi="Cambria"/>
          <w:color w:val="313131"/>
          <w:spacing w:val="-4"/>
          <w:sz w:val="24"/>
        </w:rPr>
        <w:t xml:space="preserve">ПД </w:t>
      </w:r>
      <w:r>
        <w:rPr>
          <w:rFonts w:ascii="Cambria" w:hAnsi="Cambria"/>
          <w:color w:val="313131"/>
          <w:sz w:val="24"/>
        </w:rPr>
        <w:t>от 02 сентября 2024г.</w:t>
      </w:r>
    </w:p>
    <w:p w:rsidR="00222BC1" w:rsidRDefault="00222BC1">
      <w:pPr>
        <w:pStyle w:val="a3"/>
        <w:spacing w:before="251"/>
        <w:rPr>
          <w:rFonts w:ascii="Cambria"/>
        </w:rPr>
      </w:pPr>
    </w:p>
    <w:p w:rsidR="00222BC1" w:rsidRDefault="00091DC0">
      <w:pPr>
        <w:pStyle w:val="a3"/>
        <w:ind w:left="4059"/>
      </w:pPr>
      <w:r>
        <w:rPr>
          <w:color w:val="313131"/>
          <w:spacing w:val="-6"/>
        </w:rPr>
        <w:t>Состав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-6"/>
        </w:rPr>
        <w:t>Управляющего</w:t>
      </w:r>
      <w:r>
        <w:rPr>
          <w:color w:val="313131"/>
          <w:spacing w:val="8"/>
        </w:rPr>
        <w:t xml:space="preserve"> </w:t>
      </w:r>
      <w:r>
        <w:rPr>
          <w:color w:val="313131"/>
          <w:spacing w:val="-6"/>
        </w:rPr>
        <w:t>совета</w:t>
      </w:r>
    </w:p>
    <w:p w:rsidR="00222BC1" w:rsidRDefault="00091DC0">
      <w:pPr>
        <w:pStyle w:val="a4"/>
        <w:numPr>
          <w:ilvl w:val="0"/>
          <w:numId w:val="2"/>
        </w:numPr>
        <w:tabs>
          <w:tab w:val="left" w:pos="478"/>
        </w:tabs>
        <w:spacing w:before="274" w:line="276" w:lineRule="exact"/>
        <w:ind w:hanging="360"/>
        <w:rPr>
          <w:color w:val="313131"/>
          <w:sz w:val="25"/>
        </w:rPr>
      </w:pPr>
      <w:r>
        <w:rPr>
          <w:color w:val="313131"/>
          <w:spacing w:val="-4"/>
          <w:sz w:val="25"/>
        </w:rPr>
        <w:t>Скобликова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pacing w:val="-4"/>
          <w:sz w:val="25"/>
        </w:rPr>
        <w:t>Лариса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pacing w:val="-4"/>
          <w:sz w:val="25"/>
        </w:rPr>
        <w:t>Александровна</w:t>
      </w:r>
      <w:r>
        <w:rPr>
          <w:color w:val="313131"/>
          <w:spacing w:val="-1"/>
          <w:sz w:val="25"/>
        </w:rPr>
        <w:t xml:space="preserve"> </w:t>
      </w:r>
      <w:r>
        <w:rPr>
          <w:color w:val="313131"/>
          <w:spacing w:val="-4"/>
          <w:sz w:val="25"/>
        </w:rPr>
        <w:t>-</w:t>
      </w:r>
      <w:r>
        <w:rPr>
          <w:color w:val="313131"/>
          <w:spacing w:val="19"/>
          <w:sz w:val="25"/>
        </w:rPr>
        <w:t xml:space="preserve"> </w:t>
      </w:r>
      <w:r>
        <w:rPr>
          <w:color w:val="313131"/>
          <w:spacing w:val="-4"/>
          <w:sz w:val="25"/>
        </w:rPr>
        <w:t>председатель</w:t>
      </w:r>
    </w:p>
    <w:p w:rsidR="00222BC1" w:rsidRDefault="00091DC0">
      <w:pPr>
        <w:pStyle w:val="a4"/>
        <w:numPr>
          <w:ilvl w:val="0"/>
          <w:numId w:val="2"/>
        </w:numPr>
        <w:tabs>
          <w:tab w:val="left" w:pos="474"/>
          <w:tab w:val="left" w:pos="477"/>
          <w:tab w:val="left" w:pos="4227"/>
        </w:tabs>
        <w:spacing w:before="8" w:line="220" w:lineRule="auto"/>
        <w:ind w:left="474" w:right="105" w:hanging="357"/>
        <w:rPr>
          <w:color w:val="313131"/>
          <w:sz w:val="26"/>
        </w:rPr>
      </w:pPr>
      <w:r>
        <w:rPr>
          <w:color w:val="313131"/>
          <w:sz w:val="26"/>
        </w:rPr>
        <w:tab/>
        <w:t>Скобликов</w:t>
      </w:r>
      <w:r>
        <w:rPr>
          <w:color w:val="313131"/>
          <w:spacing w:val="38"/>
          <w:sz w:val="26"/>
        </w:rPr>
        <w:t xml:space="preserve"> </w:t>
      </w:r>
      <w:r>
        <w:rPr>
          <w:color w:val="313131"/>
          <w:sz w:val="26"/>
        </w:rPr>
        <w:t>Михаил</w:t>
      </w:r>
      <w:r>
        <w:rPr>
          <w:color w:val="313131"/>
          <w:spacing w:val="38"/>
          <w:sz w:val="26"/>
        </w:rPr>
        <w:t xml:space="preserve"> </w:t>
      </w:r>
      <w:r>
        <w:rPr>
          <w:color w:val="313131"/>
          <w:sz w:val="26"/>
        </w:rPr>
        <w:t>Михайлович</w:t>
      </w:r>
      <w:r>
        <w:rPr>
          <w:color w:val="313131"/>
          <w:sz w:val="26"/>
        </w:rPr>
        <w:tab/>
      </w:r>
      <w:r>
        <w:rPr>
          <w:color w:val="313131"/>
          <w:w w:val="90"/>
          <w:sz w:val="26"/>
        </w:rPr>
        <w:t>от общественности (кооптированный член),</w:t>
      </w:r>
      <w:r>
        <w:rPr>
          <w:color w:val="313131"/>
          <w:sz w:val="26"/>
        </w:rPr>
        <w:t xml:space="preserve"> </w:t>
      </w:r>
      <w:r>
        <w:rPr>
          <w:color w:val="313131"/>
          <w:w w:val="90"/>
          <w:sz w:val="26"/>
        </w:rPr>
        <w:t xml:space="preserve">председатель </w:t>
      </w:r>
      <w:r>
        <w:rPr>
          <w:color w:val="313131"/>
          <w:sz w:val="26"/>
        </w:rPr>
        <w:t>совета</w:t>
      </w:r>
      <w:r>
        <w:rPr>
          <w:color w:val="313131"/>
          <w:spacing w:val="-17"/>
          <w:sz w:val="26"/>
        </w:rPr>
        <w:t xml:space="preserve"> </w:t>
      </w:r>
      <w:r>
        <w:rPr>
          <w:color w:val="313131"/>
          <w:sz w:val="26"/>
        </w:rPr>
        <w:t>родителей</w:t>
      </w:r>
    </w:p>
    <w:p w:rsidR="00222BC1" w:rsidRDefault="007F6B04">
      <w:pPr>
        <w:pStyle w:val="a4"/>
        <w:numPr>
          <w:ilvl w:val="0"/>
          <w:numId w:val="2"/>
        </w:numPr>
        <w:tabs>
          <w:tab w:val="left" w:pos="476"/>
        </w:tabs>
        <w:spacing w:line="265" w:lineRule="exact"/>
        <w:ind w:left="476" w:hanging="363"/>
        <w:rPr>
          <w:color w:val="2A2A2A"/>
          <w:sz w:val="25"/>
        </w:rPr>
      </w:pPr>
      <w:proofErr w:type="spellStart"/>
      <w:r>
        <w:rPr>
          <w:color w:val="181818"/>
          <w:spacing w:val="-4"/>
          <w:sz w:val="25"/>
        </w:rPr>
        <w:t>Афонина</w:t>
      </w:r>
      <w:proofErr w:type="spellEnd"/>
      <w:r w:rsidR="00091DC0">
        <w:rPr>
          <w:color w:val="181818"/>
          <w:spacing w:val="-3"/>
          <w:sz w:val="25"/>
        </w:rPr>
        <w:t xml:space="preserve"> </w:t>
      </w:r>
      <w:r w:rsidR="00091DC0">
        <w:rPr>
          <w:color w:val="1D1D1D"/>
          <w:spacing w:val="-4"/>
          <w:sz w:val="25"/>
        </w:rPr>
        <w:t>Ирина</w:t>
      </w:r>
      <w:r w:rsidR="00091DC0">
        <w:rPr>
          <w:color w:val="1D1D1D"/>
          <w:spacing w:val="-6"/>
          <w:sz w:val="25"/>
        </w:rPr>
        <w:t xml:space="preserve"> </w:t>
      </w:r>
      <w:r w:rsidR="00091DC0">
        <w:rPr>
          <w:color w:val="0F0F0F"/>
          <w:spacing w:val="-4"/>
          <w:sz w:val="25"/>
        </w:rPr>
        <w:t>Петровна</w:t>
      </w:r>
      <w:r w:rsidR="00091DC0">
        <w:rPr>
          <w:color w:val="0F0F0F"/>
          <w:spacing w:val="-5"/>
          <w:sz w:val="25"/>
        </w:rPr>
        <w:t xml:space="preserve"> </w:t>
      </w:r>
      <w:r w:rsidR="00091DC0">
        <w:rPr>
          <w:color w:val="363636"/>
          <w:spacing w:val="-4"/>
          <w:sz w:val="25"/>
        </w:rPr>
        <w:t>-</w:t>
      </w:r>
      <w:r w:rsidR="00091DC0">
        <w:rPr>
          <w:color w:val="363636"/>
          <w:spacing w:val="-12"/>
          <w:sz w:val="25"/>
        </w:rPr>
        <w:t xml:space="preserve"> </w:t>
      </w:r>
      <w:r w:rsidR="00091DC0">
        <w:rPr>
          <w:color w:val="2A2A2A"/>
          <w:spacing w:val="-4"/>
          <w:sz w:val="25"/>
        </w:rPr>
        <w:t>от</w:t>
      </w:r>
      <w:r w:rsidR="00091DC0">
        <w:rPr>
          <w:color w:val="2A2A2A"/>
          <w:spacing w:val="-6"/>
          <w:sz w:val="25"/>
        </w:rPr>
        <w:t xml:space="preserve"> </w:t>
      </w:r>
      <w:r w:rsidR="00091DC0">
        <w:rPr>
          <w:color w:val="111111"/>
          <w:spacing w:val="-4"/>
          <w:sz w:val="25"/>
        </w:rPr>
        <w:t>родителей</w:t>
      </w:r>
    </w:p>
    <w:p w:rsidR="00222BC1" w:rsidRDefault="007F6B04">
      <w:pPr>
        <w:pStyle w:val="a3"/>
        <w:spacing w:line="276" w:lineRule="exact"/>
        <w:ind w:left="114"/>
      </w:pPr>
      <w:r>
        <w:rPr>
          <w:color w:val="343434"/>
          <w:spacing w:val="-2"/>
        </w:rPr>
        <w:t xml:space="preserve">4. </w:t>
      </w:r>
      <w:r w:rsidR="00091DC0">
        <w:rPr>
          <w:color w:val="343434"/>
          <w:spacing w:val="60"/>
        </w:rPr>
        <w:t xml:space="preserve"> </w:t>
      </w:r>
      <w:r w:rsidR="00091DC0">
        <w:rPr>
          <w:spacing w:val="-2"/>
        </w:rPr>
        <w:t>Зверькова</w:t>
      </w:r>
      <w:r w:rsidR="00091DC0">
        <w:rPr>
          <w:spacing w:val="-3"/>
        </w:rPr>
        <w:t xml:space="preserve"> </w:t>
      </w:r>
      <w:r>
        <w:rPr>
          <w:color w:val="111111"/>
          <w:spacing w:val="-2"/>
        </w:rPr>
        <w:t>Софи</w:t>
      </w:r>
      <w:r w:rsidR="00091DC0">
        <w:rPr>
          <w:color w:val="111111"/>
          <w:spacing w:val="-2"/>
        </w:rPr>
        <w:t>я</w:t>
      </w:r>
      <w:r w:rsidR="00091DC0">
        <w:rPr>
          <w:color w:val="111111"/>
          <w:spacing w:val="-9"/>
        </w:rPr>
        <w:t xml:space="preserve"> </w:t>
      </w:r>
      <w:r w:rsidR="00091DC0">
        <w:rPr>
          <w:color w:val="111111"/>
          <w:spacing w:val="-2"/>
        </w:rPr>
        <w:t xml:space="preserve">Дмитриевна </w:t>
      </w:r>
      <w:r w:rsidR="00091DC0">
        <w:rPr>
          <w:color w:val="444444"/>
          <w:spacing w:val="-2"/>
        </w:rPr>
        <w:t>-</w:t>
      </w:r>
      <w:r w:rsidR="00091DC0">
        <w:rPr>
          <w:color w:val="444444"/>
          <w:spacing w:val="-14"/>
        </w:rPr>
        <w:t xml:space="preserve"> </w:t>
      </w:r>
      <w:r w:rsidR="00091DC0">
        <w:rPr>
          <w:color w:val="333333"/>
          <w:spacing w:val="-2"/>
        </w:rPr>
        <w:t>от</w:t>
      </w:r>
      <w:r w:rsidR="00091DC0">
        <w:rPr>
          <w:color w:val="333333"/>
          <w:spacing w:val="-13"/>
        </w:rPr>
        <w:t xml:space="preserve"> </w:t>
      </w:r>
      <w:proofErr w:type="gramStart"/>
      <w:r>
        <w:rPr>
          <w:color w:val="1A1A1A"/>
          <w:spacing w:val="-2"/>
        </w:rPr>
        <w:t>обучающихся</w:t>
      </w:r>
      <w:proofErr w:type="gramEnd"/>
    </w:p>
    <w:p w:rsidR="00222BC1" w:rsidRDefault="00091DC0">
      <w:pPr>
        <w:pStyle w:val="a4"/>
        <w:numPr>
          <w:ilvl w:val="0"/>
          <w:numId w:val="1"/>
        </w:numPr>
        <w:tabs>
          <w:tab w:val="left" w:pos="482"/>
        </w:tabs>
        <w:spacing w:line="276" w:lineRule="exact"/>
        <w:ind w:left="482" w:hanging="362"/>
        <w:rPr>
          <w:color w:val="2B2B2B"/>
          <w:sz w:val="25"/>
        </w:rPr>
      </w:pPr>
      <w:r>
        <w:rPr>
          <w:color w:val="0F0F0F"/>
          <w:spacing w:val="-2"/>
          <w:sz w:val="25"/>
        </w:rPr>
        <w:t>Горбунов</w:t>
      </w:r>
      <w:r>
        <w:rPr>
          <w:color w:val="0F0F0F"/>
          <w:spacing w:val="1"/>
          <w:sz w:val="25"/>
        </w:rPr>
        <w:t xml:space="preserve"> </w:t>
      </w:r>
      <w:r>
        <w:rPr>
          <w:color w:val="0C0C0C"/>
          <w:spacing w:val="-2"/>
          <w:sz w:val="25"/>
        </w:rPr>
        <w:t>Александр</w:t>
      </w:r>
      <w:r>
        <w:rPr>
          <w:color w:val="0C0C0C"/>
          <w:spacing w:val="-7"/>
          <w:sz w:val="25"/>
        </w:rPr>
        <w:t xml:space="preserve"> </w:t>
      </w:r>
      <w:r w:rsidR="007F6B04">
        <w:rPr>
          <w:color w:val="181818"/>
          <w:spacing w:val="-2"/>
          <w:sz w:val="25"/>
        </w:rPr>
        <w:t>Викторович</w:t>
      </w:r>
      <w:r>
        <w:rPr>
          <w:color w:val="181818"/>
          <w:spacing w:val="8"/>
          <w:sz w:val="25"/>
        </w:rPr>
        <w:t xml:space="preserve"> </w:t>
      </w:r>
      <w:r>
        <w:rPr>
          <w:color w:val="2F2F2F"/>
          <w:spacing w:val="-2"/>
          <w:sz w:val="25"/>
        </w:rPr>
        <w:t>-</w:t>
      </w:r>
      <w:r>
        <w:rPr>
          <w:color w:val="2F2F2F"/>
          <w:spacing w:val="-18"/>
          <w:sz w:val="25"/>
        </w:rPr>
        <w:t xml:space="preserve"> </w:t>
      </w:r>
      <w:r w:rsidR="007F6B04">
        <w:rPr>
          <w:color w:val="242424"/>
          <w:spacing w:val="-2"/>
          <w:sz w:val="25"/>
        </w:rPr>
        <w:t>директ</w:t>
      </w:r>
      <w:r>
        <w:rPr>
          <w:color w:val="242424"/>
          <w:spacing w:val="-2"/>
          <w:sz w:val="25"/>
        </w:rPr>
        <w:t>ор</w:t>
      </w:r>
      <w:r>
        <w:rPr>
          <w:color w:val="242424"/>
          <w:spacing w:val="-10"/>
          <w:sz w:val="25"/>
        </w:rPr>
        <w:t xml:space="preserve"> </w:t>
      </w:r>
      <w:r w:rsidR="007F6B04">
        <w:rPr>
          <w:color w:val="313131"/>
          <w:spacing w:val="-2"/>
          <w:sz w:val="25"/>
        </w:rPr>
        <w:t>ш</w:t>
      </w:r>
      <w:r>
        <w:rPr>
          <w:color w:val="313131"/>
          <w:spacing w:val="-2"/>
          <w:sz w:val="25"/>
        </w:rPr>
        <w:t>колы</w:t>
      </w:r>
      <w:r>
        <w:rPr>
          <w:color w:val="313131"/>
          <w:spacing w:val="-7"/>
          <w:sz w:val="25"/>
        </w:rPr>
        <w:t xml:space="preserve"> </w:t>
      </w:r>
      <w:proofErr w:type="gramStart"/>
      <w:r>
        <w:rPr>
          <w:color w:val="313131"/>
          <w:spacing w:val="-2"/>
          <w:sz w:val="25"/>
        </w:rPr>
        <w:t>(</w:t>
      </w:r>
      <w:r>
        <w:rPr>
          <w:color w:val="313131"/>
          <w:spacing w:val="-13"/>
          <w:sz w:val="25"/>
        </w:rPr>
        <w:t xml:space="preserve"> </w:t>
      </w:r>
      <w:proofErr w:type="gramEnd"/>
      <w:r>
        <w:rPr>
          <w:color w:val="313131"/>
          <w:spacing w:val="-2"/>
          <w:sz w:val="25"/>
        </w:rPr>
        <w:t>по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pacing w:val="-2"/>
          <w:sz w:val="25"/>
        </w:rPr>
        <w:t>должности)</w:t>
      </w:r>
    </w:p>
    <w:p w:rsidR="00222BC1" w:rsidRDefault="00091DC0">
      <w:pPr>
        <w:pStyle w:val="a4"/>
        <w:numPr>
          <w:ilvl w:val="0"/>
          <w:numId w:val="1"/>
        </w:numPr>
        <w:tabs>
          <w:tab w:val="left" w:pos="477"/>
        </w:tabs>
        <w:spacing w:line="281" w:lineRule="exact"/>
        <w:ind w:left="477" w:hanging="355"/>
        <w:rPr>
          <w:color w:val="1A1A1A"/>
          <w:sz w:val="25"/>
        </w:rPr>
      </w:pPr>
      <w:proofErr w:type="spellStart"/>
      <w:r>
        <w:rPr>
          <w:spacing w:val="-4"/>
          <w:sz w:val="25"/>
        </w:rPr>
        <w:t>Прасолова</w:t>
      </w:r>
      <w:proofErr w:type="spellEnd"/>
      <w:r>
        <w:rPr>
          <w:spacing w:val="-8"/>
          <w:sz w:val="25"/>
        </w:rPr>
        <w:t xml:space="preserve"> </w:t>
      </w:r>
      <w:r w:rsidR="007F6B04">
        <w:rPr>
          <w:color w:val="2F2F2F"/>
          <w:spacing w:val="-4"/>
          <w:sz w:val="25"/>
        </w:rPr>
        <w:t>Елен</w:t>
      </w:r>
      <w:r>
        <w:rPr>
          <w:color w:val="2F2F2F"/>
          <w:spacing w:val="-4"/>
          <w:sz w:val="25"/>
        </w:rPr>
        <w:t>а</w:t>
      </w:r>
      <w:r>
        <w:rPr>
          <w:color w:val="2F2F2F"/>
          <w:spacing w:val="-8"/>
          <w:sz w:val="25"/>
        </w:rPr>
        <w:t xml:space="preserve"> </w:t>
      </w:r>
      <w:r>
        <w:rPr>
          <w:color w:val="0E0E0E"/>
          <w:spacing w:val="-4"/>
          <w:sz w:val="25"/>
        </w:rPr>
        <w:t>Сергеевна</w:t>
      </w:r>
      <w:r>
        <w:rPr>
          <w:color w:val="0E0E0E"/>
          <w:spacing w:val="1"/>
          <w:sz w:val="25"/>
        </w:rPr>
        <w:t xml:space="preserve"> </w:t>
      </w:r>
      <w:r>
        <w:rPr>
          <w:color w:val="3D3D3D"/>
          <w:spacing w:val="-4"/>
          <w:sz w:val="25"/>
        </w:rPr>
        <w:t>-</w:t>
      </w:r>
      <w:r>
        <w:rPr>
          <w:color w:val="3D3D3D"/>
          <w:spacing w:val="-12"/>
          <w:sz w:val="25"/>
        </w:rPr>
        <w:t xml:space="preserve"> </w:t>
      </w:r>
      <w:r>
        <w:rPr>
          <w:color w:val="2F2F2F"/>
          <w:spacing w:val="-4"/>
          <w:sz w:val="25"/>
        </w:rPr>
        <w:t>от</w:t>
      </w:r>
      <w:r>
        <w:rPr>
          <w:color w:val="2F2F2F"/>
          <w:spacing w:val="-11"/>
          <w:sz w:val="25"/>
        </w:rPr>
        <w:t xml:space="preserve"> </w:t>
      </w:r>
      <w:r>
        <w:rPr>
          <w:color w:val="050505"/>
          <w:spacing w:val="-4"/>
          <w:sz w:val="25"/>
        </w:rPr>
        <w:t>педагогов</w:t>
      </w:r>
    </w:p>
    <w:p w:rsidR="00222BC1" w:rsidRDefault="007F6B04">
      <w:pPr>
        <w:pStyle w:val="a4"/>
        <w:numPr>
          <w:ilvl w:val="0"/>
          <w:numId w:val="1"/>
        </w:numPr>
        <w:tabs>
          <w:tab w:val="left" w:pos="474"/>
          <w:tab w:val="left" w:pos="477"/>
        </w:tabs>
        <w:spacing w:before="5" w:line="232" w:lineRule="auto"/>
        <w:ind w:left="477" w:right="1510" w:hanging="350"/>
        <w:rPr>
          <w:color w:val="1A1A1A"/>
          <w:sz w:val="25"/>
        </w:rPr>
      </w:pPr>
      <w:proofErr w:type="spellStart"/>
      <w:r>
        <w:rPr>
          <w:color w:val="212121"/>
          <w:spacing w:val="-6"/>
          <w:sz w:val="25"/>
        </w:rPr>
        <w:t>Шамен</w:t>
      </w:r>
      <w:r w:rsidR="00091DC0">
        <w:rPr>
          <w:color w:val="212121"/>
          <w:spacing w:val="-6"/>
          <w:sz w:val="25"/>
        </w:rPr>
        <w:t>кова</w:t>
      </w:r>
      <w:proofErr w:type="spellEnd"/>
      <w:r w:rsidR="00091DC0">
        <w:rPr>
          <w:color w:val="212121"/>
          <w:spacing w:val="-10"/>
          <w:sz w:val="25"/>
        </w:rPr>
        <w:t xml:space="preserve"> </w:t>
      </w:r>
      <w:r w:rsidR="00091DC0">
        <w:rPr>
          <w:color w:val="1F1F1F"/>
          <w:spacing w:val="-6"/>
          <w:sz w:val="25"/>
        </w:rPr>
        <w:t>Н.В.-главный</w:t>
      </w:r>
      <w:r w:rsidR="00091DC0">
        <w:rPr>
          <w:color w:val="1F1F1F"/>
          <w:spacing w:val="-10"/>
          <w:sz w:val="25"/>
        </w:rPr>
        <w:t xml:space="preserve"> </w:t>
      </w:r>
      <w:r>
        <w:rPr>
          <w:color w:val="1A1A1A"/>
          <w:spacing w:val="-6"/>
          <w:sz w:val="25"/>
        </w:rPr>
        <w:t>специалист</w:t>
      </w:r>
      <w:r w:rsidR="00091DC0">
        <w:rPr>
          <w:color w:val="1A1A1A"/>
          <w:spacing w:val="-9"/>
          <w:sz w:val="25"/>
        </w:rPr>
        <w:t xml:space="preserve"> </w:t>
      </w:r>
      <w:r w:rsidR="00091DC0">
        <w:rPr>
          <w:color w:val="282828"/>
          <w:spacing w:val="-6"/>
          <w:sz w:val="25"/>
        </w:rPr>
        <w:t>отдела</w:t>
      </w:r>
      <w:r w:rsidR="00091DC0">
        <w:rPr>
          <w:color w:val="282828"/>
          <w:spacing w:val="-10"/>
          <w:sz w:val="25"/>
        </w:rPr>
        <w:t xml:space="preserve"> </w:t>
      </w:r>
      <w:r>
        <w:rPr>
          <w:color w:val="232323"/>
          <w:spacing w:val="-6"/>
          <w:sz w:val="25"/>
        </w:rPr>
        <w:t xml:space="preserve">образования </w:t>
      </w:r>
      <w:r w:rsidR="00091DC0">
        <w:rPr>
          <w:color w:val="313131"/>
          <w:spacing w:val="-6"/>
          <w:sz w:val="25"/>
        </w:rPr>
        <w:t>администрации</w:t>
      </w:r>
      <w:r w:rsidR="00091DC0">
        <w:rPr>
          <w:color w:val="313131"/>
          <w:sz w:val="25"/>
        </w:rPr>
        <w:t xml:space="preserve"> </w:t>
      </w:r>
      <w:proofErr w:type="spellStart"/>
      <w:r>
        <w:rPr>
          <w:color w:val="313131"/>
          <w:sz w:val="25"/>
        </w:rPr>
        <w:t>Хотынецкого</w:t>
      </w:r>
      <w:proofErr w:type="spellEnd"/>
      <w:r>
        <w:rPr>
          <w:color w:val="313131"/>
          <w:sz w:val="25"/>
        </w:rPr>
        <w:t xml:space="preserve"> </w:t>
      </w:r>
      <w:r w:rsidR="00091DC0">
        <w:rPr>
          <w:color w:val="313131"/>
          <w:spacing w:val="-6"/>
          <w:sz w:val="25"/>
        </w:rPr>
        <w:t xml:space="preserve">района </w:t>
      </w:r>
      <w:proofErr w:type="gramStart"/>
      <w:r w:rsidR="00091DC0">
        <w:rPr>
          <w:color w:val="808080"/>
          <w:sz w:val="25"/>
        </w:rPr>
        <w:t xml:space="preserve">( </w:t>
      </w:r>
      <w:proofErr w:type="gramEnd"/>
      <w:r w:rsidR="00091DC0">
        <w:rPr>
          <w:color w:val="2B2B2B"/>
          <w:sz w:val="25"/>
        </w:rPr>
        <w:t>по</w:t>
      </w:r>
      <w:r w:rsidR="00091DC0">
        <w:rPr>
          <w:color w:val="2B2B2B"/>
          <w:spacing w:val="-3"/>
          <w:sz w:val="25"/>
        </w:rPr>
        <w:t xml:space="preserve"> </w:t>
      </w:r>
      <w:r>
        <w:rPr>
          <w:color w:val="181818"/>
          <w:sz w:val="25"/>
        </w:rPr>
        <w:t>согласован</w:t>
      </w:r>
      <w:r w:rsidR="00091DC0">
        <w:rPr>
          <w:color w:val="181818"/>
          <w:sz w:val="25"/>
        </w:rPr>
        <w:t>ию)-</w:t>
      </w:r>
      <w:r w:rsidR="00091DC0">
        <w:rPr>
          <w:color w:val="181818"/>
          <w:spacing w:val="-5"/>
          <w:sz w:val="25"/>
        </w:rPr>
        <w:t xml:space="preserve"> </w:t>
      </w:r>
      <w:r w:rsidR="00091DC0">
        <w:rPr>
          <w:color w:val="212121"/>
          <w:sz w:val="25"/>
        </w:rPr>
        <w:t>от</w:t>
      </w:r>
      <w:r w:rsidR="00091DC0">
        <w:rPr>
          <w:color w:val="212121"/>
          <w:spacing w:val="-5"/>
          <w:sz w:val="25"/>
        </w:rPr>
        <w:t xml:space="preserve"> </w:t>
      </w:r>
      <w:r w:rsidR="00091DC0">
        <w:rPr>
          <w:color w:val="111111"/>
          <w:sz w:val="25"/>
        </w:rPr>
        <w:t>учредителя</w:t>
      </w:r>
    </w:p>
    <w:sectPr w:rsidR="00222BC1">
      <w:pgSz w:w="11910" w:h="16840"/>
      <w:pgMar w:top="142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7059"/>
    <w:multiLevelType w:val="hybridMultilevel"/>
    <w:tmpl w:val="C6B24B18"/>
    <w:lvl w:ilvl="0" w:tplc="627CB782">
      <w:start w:val="2"/>
      <w:numFmt w:val="decimal"/>
      <w:lvlText w:val="%1."/>
      <w:lvlJc w:val="left"/>
      <w:pPr>
        <w:ind w:left="794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88"/>
        <w:sz w:val="23"/>
        <w:szCs w:val="23"/>
        <w:lang w:val="ru-RU" w:eastAsia="en-US" w:bidi="ar-SA"/>
      </w:rPr>
    </w:lvl>
    <w:lvl w:ilvl="1" w:tplc="67B27A9E">
      <w:numFmt w:val="bullet"/>
      <w:lvlText w:val="•"/>
      <w:lvlJc w:val="left"/>
      <w:pPr>
        <w:ind w:left="1754" w:hanging="174"/>
      </w:pPr>
      <w:rPr>
        <w:rFonts w:hint="default"/>
        <w:lang w:val="ru-RU" w:eastAsia="en-US" w:bidi="ar-SA"/>
      </w:rPr>
    </w:lvl>
    <w:lvl w:ilvl="2" w:tplc="8CFC3224">
      <w:numFmt w:val="bullet"/>
      <w:lvlText w:val="•"/>
      <w:lvlJc w:val="left"/>
      <w:pPr>
        <w:ind w:left="2708" w:hanging="174"/>
      </w:pPr>
      <w:rPr>
        <w:rFonts w:hint="default"/>
        <w:lang w:val="ru-RU" w:eastAsia="en-US" w:bidi="ar-SA"/>
      </w:rPr>
    </w:lvl>
    <w:lvl w:ilvl="3" w:tplc="0EF4E7D6">
      <w:numFmt w:val="bullet"/>
      <w:lvlText w:val="•"/>
      <w:lvlJc w:val="left"/>
      <w:pPr>
        <w:ind w:left="3663" w:hanging="174"/>
      </w:pPr>
      <w:rPr>
        <w:rFonts w:hint="default"/>
        <w:lang w:val="ru-RU" w:eastAsia="en-US" w:bidi="ar-SA"/>
      </w:rPr>
    </w:lvl>
    <w:lvl w:ilvl="4" w:tplc="B28880F4">
      <w:numFmt w:val="bullet"/>
      <w:lvlText w:val="•"/>
      <w:lvlJc w:val="left"/>
      <w:pPr>
        <w:ind w:left="4617" w:hanging="174"/>
      </w:pPr>
      <w:rPr>
        <w:rFonts w:hint="default"/>
        <w:lang w:val="ru-RU" w:eastAsia="en-US" w:bidi="ar-SA"/>
      </w:rPr>
    </w:lvl>
    <w:lvl w:ilvl="5" w:tplc="9E7A4A8C">
      <w:numFmt w:val="bullet"/>
      <w:lvlText w:val="•"/>
      <w:lvlJc w:val="left"/>
      <w:pPr>
        <w:ind w:left="5572" w:hanging="174"/>
      </w:pPr>
      <w:rPr>
        <w:rFonts w:hint="default"/>
        <w:lang w:val="ru-RU" w:eastAsia="en-US" w:bidi="ar-SA"/>
      </w:rPr>
    </w:lvl>
    <w:lvl w:ilvl="6" w:tplc="3A52CCB2">
      <w:numFmt w:val="bullet"/>
      <w:lvlText w:val="•"/>
      <w:lvlJc w:val="left"/>
      <w:pPr>
        <w:ind w:left="6526" w:hanging="174"/>
      </w:pPr>
      <w:rPr>
        <w:rFonts w:hint="default"/>
        <w:lang w:val="ru-RU" w:eastAsia="en-US" w:bidi="ar-SA"/>
      </w:rPr>
    </w:lvl>
    <w:lvl w:ilvl="7" w:tplc="798C8876">
      <w:numFmt w:val="bullet"/>
      <w:lvlText w:val="•"/>
      <w:lvlJc w:val="left"/>
      <w:pPr>
        <w:ind w:left="7480" w:hanging="174"/>
      </w:pPr>
      <w:rPr>
        <w:rFonts w:hint="default"/>
        <w:lang w:val="ru-RU" w:eastAsia="en-US" w:bidi="ar-SA"/>
      </w:rPr>
    </w:lvl>
    <w:lvl w:ilvl="8" w:tplc="AF221F42">
      <w:numFmt w:val="bullet"/>
      <w:lvlText w:val="•"/>
      <w:lvlJc w:val="left"/>
      <w:pPr>
        <w:ind w:left="8435" w:hanging="174"/>
      </w:pPr>
      <w:rPr>
        <w:rFonts w:hint="default"/>
        <w:lang w:val="ru-RU" w:eastAsia="en-US" w:bidi="ar-SA"/>
      </w:rPr>
    </w:lvl>
  </w:abstractNum>
  <w:abstractNum w:abstractNumId="1">
    <w:nsid w:val="406D5570"/>
    <w:multiLevelType w:val="hybridMultilevel"/>
    <w:tmpl w:val="C304FE5A"/>
    <w:lvl w:ilvl="0" w:tplc="70422560">
      <w:start w:val="1"/>
      <w:numFmt w:val="decimal"/>
      <w:lvlText w:val="%1."/>
      <w:lvlJc w:val="left"/>
      <w:pPr>
        <w:ind w:left="79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90"/>
        <w:sz w:val="23"/>
        <w:szCs w:val="23"/>
        <w:lang w:val="ru-RU" w:eastAsia="en-US" w:bidi="ar-SA"/>
      </w:rPr>
    </w:lvl>
    <w:lvl w:ilvl="1" w:tplc="55F27B6E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2" w:tplc="CEC6172E">
      <w:numFmt w:val="bullet"/>
      <w:lvlText w:val="•"/>
      <w:lvlJc w:val="left"/>
      <w:pPr>
        <w:ind w:left="2708" w:hanging="178"/>
      </w:pPr>
      <w:rPr>
        <w:rFonts w:hint="default"/>
        <w:lang w:val="ru-RU" w:eastAsia="en-US" w:bidi="ar-SA"/>
      </w:rPr>
    </w:lvl>
    <w:lvl w:ilvl="3" w:tplc="84C88C8E">
      <w:numFmt w:val="bullet"/>
      <w:lvlText w:val="•"/>
      <w:lvlJc w:val="left"/>
      <w:pPr>
        <w:ind w:left="3663" w:hanging="178"/>
      </w:pPr>
      <w:rPr>
        <w:rFonts w:hint="default"/>
        <w:lang w:val="ru-RU" w:eastAsia="en-US" w:bidi="ar-SA"/>
      </w:rPr>
    </w:lvl>
    <w:lvl w:ilvl="4" w:tplc="9AF42936">
      <w:numFmt w:val="bullet"/>
      <w:lvlText w:val="•"/>
      <w:lvlJc w:val="left"/>
      <w:pPr>
        <w:ind w:left="4617" w:hanging="178"/>
      </w:pPr>
      <w:rPr>
        <w:rFonts w:hint="default"/>
        <w:lang w:val="ru-RU" w:eastAsia="en-US" w:bidi="ar-SA"/>
      </w:rPr>
    </w:lvl>
    <w:lvl w:ilvl="5" w:tplc="5888CF74">
      <w:numFmt w:val="bullet"/>
      <w:lvlText w:val="•"/>
      <w:lvlJc w:val="left"/>
      <w:pPr>
        <w:ind w:left="5572" w:hanging="178"/>
      </w:pPr>
      <w:rPr>
        <w:rFonts w:hint="default"/>
        <w:lang w:val="ru-RU" w:eastAsia="en-US" w:bidi="ar-SA"/>
      </w:rPr>
    </w:lvl>
    <w:lvl w:ilvl="6" w:tplc="3CEEFBDC">
      <w:numFmt w:val="bullet"/>
      <w:lvlText w:val="•"/>
      <w:lvlJc w:val="left"/>
      <w:pPr>
        <w:ind w:left="6526" w:hanging="178"/>
      </w:pPr>
      <w:rPr>
        <w:rFonts w:hint="default"/>
        <w:lang w:val="ru-RU" w:eastAsia="en-US" w:bidi="ar-SA"/>
      </w:rPr>
    </w:lvl>
    <w:lvl w:ilvl="7" w:tplc="AB486BF6">
      <w:numFmt w:val="bullet"/>
      <w:lvlText w:val="•"/>
      <w:lvlJc w:val="left"/>
      <w:pPr>
        <w:ind w:left="7480" w:hanging="178"/>
      </w:pPr>
      <w:rPr>
        <w:rFonts w:hint="default"/>
        <w:lang w:val="ru-RU" w:eastAsia="en-US" w:bidi="ar-SA"/>
      </w:rPr>
    </w:lvl>
    <w:lvl w:ilvl="8" w:tplc="4FE46F28">
      <w:numFmt w:val="bullet"/>
      <w:lvlText w:val="•"/>
      <w:lvlJc w:val="left"/>
      <w:pPr>
        <w:ind w:left="8435" w:hanging="178"/>
      </w:pPr>
      <w:rPr>
        <w:rFonts w:hint="default"/>
        <w:lang w:val="ru-RU" w:eastAsia="en-US" w:bidi="ar-SA"/>
      </w:rPr>
    </w:lvl>
  </w:abstractNum>
  <w:abstractNum w:abstractNumId="2">
    <w:nsid w:val="5D9B3CDF"/>
    <w:multiLevelType w:val="hybridMultilevel"/>
    <w:tmpl w:val="DC6CB8AA"/>
    <w:lvl w:ilvl="0" w:tplc="DF66D8D4">
      <w:start w:val="5"/>
      <w:numFmt w:val="decimal"/>
      <w:lvlText w:val="%1."/>
      <w:lvlJc w:val="left"/>
      <w:pPr>
        <w:ind w:left="483" w:hanging="36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B70CF1EE">
      <w:numFmt w:val="bullet"/>
      <w:lvlText w:val="•"/>
      <w:lvlJc w:val="left"/>
      <w:pPr>
        <w:ind w:left="1466" w:hanging="363"/>
      </w:pPr>
      <w:rPr>
        <w:rFonts w:hint="default"/>
        <w:lang w:val="ru-RU" w:eastAsia="en-US" w:bidi="ar-SA"/>
      </w:rPr>
    </w:lvl>
    <w:lvl w:ilvl="2" w:tplc="B7801DD8">
      <w:numFmt w:val="bullet"/>
      <w:lvlText w:val="•"/>
      <w:lvlJc w:val="left"/>
      <w:pPr>
        <w:ind w:left="2452" w:hanging="363"/>
      </w:pPr>
      <w:rPr>
        <w:rFonts w:hint="default"/>
        <w:lang w:val="ru-RU" w:eastAsia="en-US" w:bidi="ar-SA"/>
      </w:rPr>
    </w:lvl>
    <w:lvl w:ilvl="3" w:tplc="6BB47618">
      <w:numFmt w:val="bullet"/>
      <w:lvlText w:val="•"/>
      <w:lvlJc w:val="left"/>
      <w:pPr>
        <w:ind w:left="3439" w:hanging="363"/>
      </w:pPr>
      <w:rPr>
        <w:rFonts w:hint="default"/>
        <w:lang w:val="ru-RU" w:eastAsia="en-US" w:bidi="ar-SA"/>
      </w:rPr>
    </w:lvl>
    <w:lvl w:ilvl="4" w:tplc="E4AC2B4E">
      <w:numFmt w:val="bullet"/>
      <w:lvlText w:val="•"/>
      <w:lvlJc w:val="left"/>
      <w:pPr>
        <w:ind w:left="4425" w:hanging="363"/>
      </w:pPr>
      <w:rPr>
        <w:rFonts w:hint="default"/>
        <w:lang w:val="ru-RU" w:eastAsia="en-US" w:bidi="ar-SA"/>
      </w:rPr>
    </w:lvl>
    <w:lvl w:ilvl="5" w:tplc="9CF4B224">
      <w:numFmt w:val="bullet"/>
      <w:lvlText w:val="•"/>
      <w:lvlJc w:val="left"/>
      <w:pPr>
        <w:ind w:left="5412" w:hanging="363"/>
      </w:pPr>
      <w:rPr>
        <w:rFonts w:hint="default"/>
        <w:lang w:val="ru-RU" w:eastAsia="en-US" w:bidi="ar-SA"/>
      </w:rPr>
    </w:lvl>
    <w:lvl w:ilvl="6" w:tplc="B3B473D4">
      <w:numFmt w:val="bullet"/>
      <w:lvlText w:val="•"/>
      <w:lvlJc w:val="left"/>
      <w:pPr>
        <w:ind w:left="6398" w:hanging="363"/>
      </w:pPr>
      <w:rPr>
        <w:rFonts w:hint="default"/>
        <w:lang w:val="ru-RU" w:eastAsia="en-US" w:bidi="ar-SA"/>
      </w:rPr>
    </w:lvl>
    <w:lvl w:ilvl="7" w:tplc="01962260">
      <w:numFmt w:val="bullet"/>
      <w:lvlText w:val="•"/>
      <w:lvlJc w:val="left"/>
      <w:pPr>
        <w:ind w:left="7384" w:hanging="363"/>
      </w:pPr>
      <w:rPr>
        <w:rFonts w:hint="default"/>
        <w:lang w:val="ru-RU" w:eastAsia="en-US" w:bidi="ar-SA"/>
      </w:rPr>
    </w:lvl>
    <w:lvl w:ilvl="8" w:tplc="FF32E286">
      <w:numFmt w:val="bullet"/>
      <w:lvlText w:val="•"/>
      <w:lvlJc w:val="left"/>
      <w:pPr>
        <w:ind w:left="8371" w:hanging="363"/>
      </w:pPr>
      <w:rPr>
        <w:rFonts w:hint="default"/>
        <w:lang w:val="ru-RU" w:eastAsia="en-US" w:bidi="ar-SA"/>
      </w:rPr>
    </w:lvl>
  </w:abstractNum>
  <w:abstractNum w:abstractNumId="3">
    <w:nsid w:val="7823237A"/>
    <w:multiLevelType w:val="hybridMultilevel"/>
    <w:tmpl w:val="6CC2C4C2"/>
    <w:lvl w:ilvl="0" w:tplc="B89EFB9A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760BBE0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244C0478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3" w:tplc="E684E090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942CE70C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591C0964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7A3E0694">
      <w:numFmt w:val="bullet"/>
      <w:lvlText w:val="•"/>
      <w:lvlJc w:val="left"/>
      <w:pPr>
        <w:ind w:left="6398" w:hanging="361"/>
      </w:pPr>
      <w:rPr>
        <w:rFonts w:hint="default"/>
        <w:lang w:val="ru-RU" w:eastAsia="en-US" w:bidi="ar-SA"/>
      </w:rPr>
    </w:lvl>
    <w:lvl w:ilvl="7" w:tplc="A208C012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22A2E83E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BC1"/>
    <w:rsid w:val="00091DC0"/>
    <w:rsid w:val="00222BC1"/>
    <w:rsid w:val="0068703A"/>
    <w:rsid w:val="007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73" w:hanging="17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73" w:hanging="1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4</cp:revision>
  <cp:lastPrinted>2024-11-20T12:34:00Z</cp:lastPrinted>
  <dcterms:created xsi:type="dcterms:W3CDTF">2024-11-20T12:18:00Z</dcterms:created>
  <dcterms:modified xsi:type="dcterms:W3CDTF">2024-11-20T12:35:00Z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Canon </vt:lpwstr>
  </property>
  <property fmtid="{D5CDD505-2E9C-101B-9397-08002B2CF9AE}" pid="4" name="LastSaved">
    <vt:filetime>2024-11-20T00:00:00Z</vt:filetime>
  </property>
</Properties>
</file>