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94" w:rsidRDefault="00653494" w:rsidP="00721E8D">
      <w:pPr>
        <w:pStyle w:val="a3"/>
        <w:spacing w:before="0" w:beforeAutospacing="0" w:after="0" w:afterAutospacing="0"/>
        <w:ind w:firstLine="425"/>
        <w:jc w:val="center"/>
        <w:rPr>
          <w:rStyle w:val="a4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Style w:val="a4"/>
          <w:color w:val="000000"/>
          <w:sz w:val="36"/>
          <w:szCs w:val="36"/>
          <w:shd w:val="clear" w:color="auto" w:fill="FFFFFF"/>
        </w:rPr>
        <w:t>"Химия вокруг нас"</w:t>
      </w:r>
    </w:p>
    <w:p w:rsidR="00721E8D" w:rsidRPr="00721E8D" w:rsidRDefault="00721E8D" w:rsidP="00721E8D">
      <w:pPr>
        <w:pStyle w:val="a3"/>
        <w:spacing w:before="0" w:beforeAutospacing="0" w:after="0" w:afterAutospacing="0"/>
        <w:ind w:firstLine="425"/>
        <w:jc w:val="center"/>
        <w:rPr>
          <w:b/>
        </w:rPr>
      </w:pPr>
      <w:r w:rsidRPr="00721E8D">
        <w:rPr>
          <w:b/>
          <w:color w:val="000000"/>
          <w:sz w:val="28"/>
          <w:szCs w:val="28"/>
          <w:shd w:val="clear" w:color="auto" w:fill="FFFFFF"/>
        </w:rPr>
        <w:t>"Химическая радуга"</w:t>
      </w:r>
    </w:p>
    <w:bookmarkEnd w:id="0"/>
    <w:p w:rsidR="00653494" w:rsidRDefault="00653494" w:rsidP="00653494">
      <w:pPr>
        <w:pStyle w:val="a3"/>
        <w:spacing w:after="165" w:afterAutospacing="0"/>
        <w:ind w:firstLine="426"/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Жудерской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средней школе, в рамках центра естественно - научной и технологической направленности "Точка роста", на кружке "Химия вокруг нас", руководителем которого является учитель биологии и химии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Цуканова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В.Н., ребята проделали практическую работу на тему "Химическая радуга". </w:t>
      </w:r>
    </w:p>
    <w:p w:rsidR="00653494" w:rsidRDefault="00653494" w:rsidP="00653494">
      <w:pPr>
        <w:pStyle w:val="a3"/>
        <w:ind w:firstLine="426"/>
      </w:pPr>
      <w:r>
        <w:rPr>
          <w:color w:val="000000"/>
          <w:sz w:val="28"/>
          <w:szCs w:val="28"/>
          <w:shd w:val="clear" w:color="auto" w:fill="FFFFFF"/>
        </w:rPr>
        <w:t xml:space="preserve">Химическая радуга, опыт очень простой, но эффективный, благодаря яркости веществ, получаемых в ходе реакции. </w:t>
      </w:r>
    </w:p>
    <w:p w:rsidR="00653494" w:rsidRDefault="00653494" w:rsidP="00653494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Нас окружают соединения и вещества различных цветов, в том числе самым интересным явлением в природе является возникающая на небе радуга. Почему вещества имеют разные цвета, а некоторые соединения изменяют свою окраску подобно хамелеонам? Возможно ли получить материал-хамелеон, способный изменять окраску? Это актуально в свете развития новых разработок в области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нанотехнологий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653494" w:rsidRDefault="00653494" w:rsidP="00653494">
      <w:pPr>
        <w:pStyle w:val="a3"/>
      </w:pPr>
    </w:p>
    <w:p w:rsidR="00653494" w:rsidRDefault="00653494" w:rsidP="00653494">
      <w:pPr>
        <w:pStyle w:val="a3"/>
      </w:pPr>
      <w:r w:rsidRPr="00653494">
        <w:rPr>
          <w:noProof/>
        </w:rPr>
        <w:drawing>
          <wp:inline distT="0" distB="0" distL="0" distR="0" wp14:anchorId="43627734" wp14:editId="3383DFA8">
            <wp:extent cx="6496050" cy="4872038"/>
            <wp:effectExtent l="0" t="0" r="0" b="5080"/>
            <wp:docPr id="3" name="Рисунок 3" descr="D:\химия вокруг нас фото2\IMG-2021112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химия вокруг нас фото2\IMG-20211124-WA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521" cy="487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3D" w:rsidRDefault="00653494">
      <w:r w:rsidRPr="00653494">
        <w:rPr>
          <w:noProof/>
          <w:lang w:eastAsia="ru-RU"/>
        </w:rPr>
        <w:lastRenderedPageBreak/>
        <w:drawing>
          <wp:inline distT="0" distB="0" distL="0" distR="0">
            <wp:extent cx="6700838" cy="8934450"/>
            <wp:effectExtent l="0" t="0" r="5080" b="0"/>
            <wp:docPr id="8" name="Рисунок 8" descr="D:\химия вокруг нас фото2\IMG-2021112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химия вокруг нас фото2\IMG-20211124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479" cy="893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494">
        <w:rPr>
          <w:noProof/>
          <w:lang w:eastAsia="ru-RU"/>
        </w:rPr>
        <w:lastRenderedPageBreak/>
        <w:drawing>
          <wp:inline distT="0" distB="0" distL="0" distR="0">
            <wp:extent cx="6626225" cy="4969669"/>
            <wp:effectExtent l="0" t="0" r="3175" b="2540"/>
            <wp:docPr id="2" name="Рисунок 2" descr="D:\химия вокруг нас фото2\IMG-202111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химия вокруг нас фото2\IMG-20211124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554" cy="496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494">
        <w:rPr>
          <w:noProof/>
          <w:lang w:eastAsia="ru-RU"/>
        </w:rPr>
        <w:lastRenderedPageBreak/>
        <w:drawing>
          <wp:inline distT="0" distB="0" distL="0" distR="0">
            <wp:extent cx="7515225" cy="5636419"/>
            <wp:effectExtent l="0" t="0" r="0" b="2540"/>
            <wp:docPr id="1" name="Рисунок 1" descr="D:\химия вокруг нас фото2\IMG-202111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имия вокруг нас фото2\IMG-20211124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670" cy="563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93D" w:rsidSect="00653494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94"/>
    <w:rsid w:val="00653494"/>
    <w:rsid w:val="00721E8D"/>
    <w:rsid w:val="0090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00B69-A650-49F5-80BB-BA4671C3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2021-11-25T07:27:00Z</dcterms:created>
  <dcterms:modified xsi:type="dcterms:W3CDTF">2021-11-25T07:35:00Z</dcterms:modified>
</cp:coreProperties>
</file>